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E3C1" w14:textId="77777777" w:rsidR="00A155F5" w:rsidRDefault="00A155F5" w:rsidP="00A155F5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6A810820" w14:textId="233C9EBC" w:rsidR="00A155F5" w:rsidRDefault="00A155F5" w:rsidP="00A155F5">
      <w:pPr>
        <w:shd w:val="clear" w:color="auto" w:fill="FFFFFF"/>
        <w:ind w:right="-716"/>
        <w:jc w:val="both"/>
      </w:pPr>
      <w:r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2010FC3" wp14:editId="5A18EF0B">
            <wp:simplePos x="0" y="0"/>
            <wp:positionH relativeFrom="margin">
              <wp:align>left</wp:align>
            </wp:positionH>
            <wp:positionV relativeFrom="page">
              <wp:posOffset>352428</wp:posOffset>
            </wp:positionV>
            <wp:extent cx="1848551" cy="923361"/>
            <wp:effectExtent l="0" t="0" r="0" b="0"/>
            <wp:wrapThrough wrapText="bothSides">
              <wp:wrapPolygon edited="0">
                <wp:start x="2226" y="891"/>
                <wp:lineTo x="2003" y="20055"/>
                <wp:lineTo x="14914" y="20055"/>
                <wp:lineTo x="14469" y="16044"/>
                <wp:lineTo x="20034" y="15598"/>
                <wp:lineTo x="20480" y="12924"/>
                <wp:lineTo x="18699" y="8022"/>
                <wp:lineTo x="7791" y="891"/>
                <wp:lineTo x="2226" y="891"/>
              </wp:wrapPolygon>
            </wp:wrapThrough>
            <wp:docPr id="595138381" name="Picture 2" descr="logo-unyt-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8551" cy="9233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21A97C" w14:textId="400C8E5A" w:rsidR="00A155F5" w:rsidRDefault="00A155F5" w:rsidP="00A155F5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6D6FEF88" w14:textId="373895E1" w:rsidR="00A155F5" w:rsidRDefault="00A155F5" w:rsidP="00A155F5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7A452D6A" w14:textId="3CF60D5B" w:rsidR="00A155F5" w:rsidRDefault="00A155F5" w:rsidP="00A155F5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4AEC22D5" w14:textId="77777777" w:rsidR="00A155F5" w:rsidRPr="00D772A7" w:rsidRDefault="00A155F5" w:rsidP="00A155F5">
      <w:pPr>
        <w:shd w:val="clear" w:color="auto" w:fill="FFFFFF"/>
        <w:ind w:right="-716"/>
        <w:jc w:val="both"/>
        <w:rPr>
          <w:lang w:val="en-GB"/>
        </w:rPr>
      </w:pPr>
    </w:p>
    <w:p w14:paraId="600131CC" w14:textId="00730B4F" w:rsidR="00A155F5" w:rsidRPr="00D772A7" w:rsidRDefault="00A155F5" w:rsidP="00A155F5">
      <w:pPr>
        <w:shd w:val="clear" w:color="auto" w:fill="FFFFFF"/>
        <w:ind w:right="-716"/>
        <w:jc w:val="both"/>
        <w:rPr>
          <w:lang w:val="en-GB"/>
        </w:rPr>
      </w:pPr>
    </w:p>
    <w:p w14:paraId="41C0FCBA" w14:textId="1AEC8035" w:rsidR="00A155F5" w:rsidRPr="00AD7034" w:rsidRDefault="00A155F5" w:rsidP="00A155F5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  <w:r w:rsidRPr="00AD7034">
        <w:rPr>
          <w:sz w:val="22"/>
          <w:szCs w:val="22"/>
          <w:lang w:val="en-GB"/>
        </w:rPr>
        <w:t>UNYT is an accredited multi-ethnic, private university in Tirana, Albania, delivering American degrees, established since 2002. It strives to provide an intelligence, knowledge, skills and technology-intensive University Education that shifts efforts, intellectual assets and resources from a local to a global environment through participating and inter active learning in small classes. UNYT is an equal opportunity employer. We are accepting applications to fill the vacancy in administrative position:</w:t>
      </w:r>
    </w:p>
    <w:p w14:paraId="23AC49FB" w14:textId="3F56E32B" w:rsidR="00A155F5" w:rsidRPr="00AD7034" w:rsidRDefault="00F871E9" w:rsidP="00A155F5">
      <w:pPr>
        <w:shd w:val="clear" w:color="auto" w:fill="FFFFFF"/>
        <w:ind w:right="-716"/>
        <w:jc w:val="both"/>
        <w:rPr>
          <w:sz w:val="22"/>
          <w:szCs w:val="22"/>
        </w:rPr>
      </w:pPr>
      <w:r w:rsidRPr="00AD7034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B9D554" wp14:editId="08D33FEB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063615" cy="281305"/>
                <wp:effectExtent l="0" t="1905" r="13335" b="2159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2813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EAAD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3D24D" w14:textId="5B572142" w:rsidR="00A155F5" w:rsidRPr="00F42914" w:rsidRDefault="00AE1B92" w:rsidP="0035770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LEGAL SPECIALIST</w:t>
                            </w:r>
                            <w:r w:rsidR="00A85E6C">
                              <w:rPr>
                                <w:b/>
                                <w:lang w:val="en-GB"/>
                              </w:rPr>
                              <w:t xml:space="preserve"> IN HIGHER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9D5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7.8pt;width:477.45pt;height:22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" stroked="f" strokecolor="#8eaadb" strokeweight="1pt">
                <v:fill color2="#b4c6e7" focus="100%" type="gradient"/>
                <v:shadow on="t" color="#1f3763" opacity=".5" offset="1pt"/>
                <v:textbox style="mso-fit-shape-to-text:t">
                  <w:txbxContent>
                    <w:p w14:paraId="18A3D24D" w14:textId="5B572142" w:rsidR="00A155F5" w:rsidRPr="00F42914" w:rsidRDefault="00AE1B92" w:rsidP="00357700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LEGAL SPECIALIST</w:t>
                      </w:r>
                      <w:r w:rsidR="00A85E6C">
                        <w:rPr>
                          <w:b/>
                          <w:lang w:val="en-GB"/>
                        </w:rPr>
                        <w:t xml:space="preserve"> IN HIGHER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FCA4E" w14:textId="13BEAA97" w:rsidR="008C0F5C" w:rsidRDefault="008C0F5C" w:rsidP="008C0F5C">
      <w:pPr>
        <w:suppressAutoHyphens w:val="0"/>
        <w:autoSpaceDN/>
        <w:spacing w:before="100" w:beforeAutospacing="1" w:after="100" w:afterAutospacing="1"/>
      </w:pPr>
      <w:r w:rsidRPr="008C0F5C">
        <w:t xml:space="preserve">The </w:t>
      </w:r>
      <w:r w:rsidR="00AE1B92">
        <w:t>Legal Specialist</w:t>
      </w:r>
      <w:r w:rsidRPr="008C0F5C">
        <w:t xml:space="preserve"> is responsible for:</w:t>
      </w:r>
    </w:p>
    <w:p w14:paraId="2DF0BB88" w14:textId="77777777" w:rsidR="00AE1B92" w:rsidRPr="00AE1B92" w:rsidRDefault="00AE1B92" w:rsidP="00AE1B92">
      <w:pPr>
        <w:suppressAutoHyphens w:val="0"/>
        <w:autoSpaceDN/>
        <w:rPr>
          <w:lang w:val="en-GB" w:eastAsia="en-GB"/>
        </w:rPr>
      </w:pPr>
      <w:r w:rsidRPr="00AE1B92">
        <w:rPr>
          <w:rFonts w:hAnsi="Symbol"/>
          <w:lang w:val="en-GB" w:eastAsia="en-GB"/>
        </w:rPr>
        <w:t></w:t>
      </w:r>
      <w:r w:rsidRPr="00AE1B92">
        <w:rPr>
          <w:lang w:val="en-GB" w:eastAsia="en-GB"/>
        </w:rPr>
        <w:t xml:space="preserve">  Maintain ongoing communication and coordination with external legal counsel and law firms engaged by the University.</w:t>
      </w:r>
    </w:p>
    <w:p w14:paraId="07572AD9" w14:textId="77777777" w:rsidR="00AE1B92" w:rsidRPr="00AE1B92" w:rsidRDefault="00AE1B92" w:rsidP="00AE1B92">
      <w:pPr>
        <w:suppressAutoHyphens w:val="0"/>
        <w:autoSpaceDN/>
        <w:rPr>
          <w:lang w:val="en-GB" w:eastAsia="en-GB"/>
        </w:rPr>
      </w:pPr>
      <w:r w:rsidRPr="00AE1B92">
        <w:rPr>
          <w:rFonts w:hAnsi="Symbol"/>
          <w:lang w:val="en-GB" w:eastAsia="en-GB"/>
        </w:rPr>
        <w:t></w:t>
      </w:r>
      <w:r w:rsidRPr="00AE1B92">
        <w:rPr>
          <w:lang w:val="en-GB" w:eastAsia="en-GB"/>
        </w:rPr>
        <w:t xml:space="preserve">  Review, draft, and monitor contracts, agreements, internal regulations, and other legal documentation in compliance with applicable laws and University policies.</w:t>
      </w:r>
    </w:p>
    <w:p w14:paraId="56EEE3CD" w14:textId="77777777" w:rsidR="00AE1B92" w:rsidRDefault="00AE1B92" w:rsidP="00AE1B92">
      <w:pPr>
        <w:suppressAutoHyphens w:val="0"/>
        <w:autoSpaceDN/>
        <w:rPr>
          <w:lang w:val="en-GB" w:eastAsia="en-GB"/>
        </w:rPr>
      </w:pPr>
      <w:r w:rsidRPr="00AE1B92">
        <w:rPr>
          <w:rFonts w:hAnsi="Symbol"/>
          <w:lang w:val="en-GB" w:eastAsia="en-GB"/>
        </w:rPr>
        <w:t></w:t>
      </w:r>
      <w:r w:rsidRPr="00AE1B92">
        <w:rPr>
          <w:lang w:val="en-GB" w:eastAsia="en-GB"/>
        </w:rPr>
        <w:t xml:space="preserve">  Provide legal support and guidance to various University departments on contractual, administrative, and regulatory matters.</w:t>
      </w:r>
    </w:p>
    <w:p w14:paraId="0D73EB04" w14:textId="5748A016" w:rsidR="005E7DD7" w:rsidRPr="005E7DD7" w:rsidRDefault="00AE1B92" w:rsidP="005E7DD7">
      <w:pPr>
        <w:suppressAutoHyphens w:val="0"/>
        <w:autoSpaceDN/>
        <w:rPr>
          <w:lang w:val="en-GB" w:eastAsia="en-GB"/>
        </w:rPr>
      </w:pPr>
      <w:r w:rsidRPr="00AE1B92">
        <w:rPr>
          <w:rFonts w:hAnsi="Symbol"/>
          <w:lang w:val="en-GB" w:eastAsia="en-GB"/>
        </w:rPr>
        <w:t></w:t>
      </w:r>
      <w:r w:rsidRPr="00AE1B92">
        <w:rPr>
          <w:lang w:val="en-GB" w:eastAsia="en-GB"/>
        </w:rPr>
        <w:t xml:space="preserve">  Ensure institutional practices and procedures are updated and aligned with legal and regulatory developments.</w:t>
      </w:r>
    </w:p>
    <w:p w14:paraId="6DCABA9C" w14:textId="020E7DAE" w:rsidR="005E7DD7" w:rsidRDefault="005E7DD7" w:rsidP="005E7DD7">
      <w:pPr>
        <w:pStyle w:val="ListParagraph"/>
        <w:numPr>
          <w:ilvl w:val="0"/>
          <w:numId w:val="7"/>
        </w:numPr>
        <w:suppressAutoHyphens w:val="0"/>
        <w:autoSpaceDN/>
        <w:ind w:left="142" w:hanging="142"/>
        <w:rPr>
          <w:lang w:val="en-GB" w:eastAsia="en-GB"/>
        </w:rPr>
      </w:pPr>
      <w:r w:rsidRPr="005E7DD7">
        <w:rPr>
          <w:lang w:val="en-GB" w:eastAsia="en-GB"/>
        </w:rPr>
        <w:t>Draft and follow up on the incoming and outgoing official communications with various Agencies and Authorities</w:t>
      </w:r>
    </w:p>
    <w:p w14:paraId="5DF273ED" w14:textId="220242AE" w:rsidR="005E7DD7" w:rsidRPr="005E7DD7" w:rsidRDefault="005E7DD7" w:rsidP="005E7DD7">
      <w:pPr>
        <w:pStyle w:val="ListParagraph"/>
        <w:numPr>
          <w:ilvl w:val="0"/>
          <w:numId w:val="7"/>
        </w:numPr>
        <w:suppressAutoHyphens w:val="0"/>
        <w:autoSpaceDN/>
        <w:ind w:left="142" w:hanging="142"/>
        <w:rPr>
          <w:lang w:val="en-GB" w:eastAsia="en-GB"/>
        </w:rPr>
      </w:pPr>
      <w:r>
        <w:rPr>
          <w:lang w:val="en-GB" w:eastAsia="en-GB"/>
        </w:rPr>
        <w:t>Assists in following up on the legal cases in the hearings or court sessions and reports accordingly.</w:t>
      </w:r>
    </w:p>
    <w:p w14:paraId="2EB3A2C3" w14:textId="479DA785" w:rsidR="00AE1B92" w:rsidRDefault="005E7DD7" w:rsidP="005E7DD7">
      <w:pPr>
        <w:pStyle w:val="ListParagraph"/>
        <w:numPr>
          <w:ilvl w:val="0"/>
          <w:numId w:val="7"/>
        </w:numPr>
        <w:suppressAutoHyphens w:val="0"/>
        <w:autoSpaceDN/>
        <w:ind w:left="142" w:hanging="142"/>
        <w:rPr>
          <w:lang w:val="en-GB" w:eastAsia="en-GB"/>
        </w:rPr>
      </w:pPr>
      <w:r>
        <w:rPr>
          <w:lang w:val="en-GB" w:eastAsia="en-GB"/>
        </w:rPr>
        <w:t>Other duties related to the nature of the position.</w:t>
      </w:r>
    </w:p>
    <w:p w14:paraId="0DDDDEC4" w14:textId="77777777" w:rsidR="005E7DD7" w:rsidRPr="005E7DD7" w:rsidRDefault="005E7DD7" w:rsidP="005E7DD7">
      <w:pPr>
        <w:pStyle w:val="ListParagraph"/>
        <w:suppressAutoHyphens w:val="0"/>
        <w:autoSpaceDN/>
        <w:ind w:left="142"/>
        <w:rPr>
          <w:lang w:val="en-GB" w:eastAsia="en-GB"/>
        </w:rPr>
      </w:pPr>
    </w:p>
    <w:p w14:paraId="77212E55" w14:textId="77777777" w:rsidR="00A155F5" w:rsidRPr="00AD7034" w:rsidRDefault="00A155F5" w:rsidP="00A155F5">
      <w:pPr>
        <w:jc w:val="both"/>
        <w:rPr>
          <w:sz w:val="22"/>
          <w:szCs w:val="22"/>
        </w:rPr>
      </w:pPr>
      <w:r w:rsidRPr="00AD7034">
        <w:rPr>
          <w:b/>
          <w:bCs/>
          <w:sz w:val="22"/>
          <w:szCs w:val="22"/>
          <w:lang w:val="en-GB"/>
        </w:rPr>
        <w:t>Key Qualifications</w:t>
      </w:r>
      <w:r w:rsidRPr="00AD7034">
        <w:rPr>
          <w:bCs/>
          <w:sz w:val="22"/>
          <w:szCs w:val="22"/>
          <w:lang w:val="en-GB"/>
        </w:rPr>
        <w:t xml:space="preserve">: </w:t>
      </w:r>
    </w:p>
    <w:p w14:paraId="4EFB75DA" w14:textId="326FB957" w:rsidR="00A155F5" w:rsidRPr="00A965F2" w:rsidRDefault="0021699C" w:rsidP="00A155F5">
      <w:pPr>
        <w:numPr>
          <w:ilvl w:val="0"/>
          <w:numId w:val="4"/>
        </w:numPr>
        <w:suppressAutoHyphens w:val="0"/>
        <w:autoSpaceDN/>
        <w:jc w:val="both"/>
      </w:pPr>
      <w:r>
        <w:t>Master</w:t>
      </w:r>
      <w:r w:rsidR="00A155F5" w:rsidRPr="00A965F2">
        <w:t xml:space="preserve"> degree in t</w:t>
      </w:r>
      <w:r w:rsidR="00AE1B92">
        <w:t>he law</w:t>
      </w:r>
      <w:r w:rsidR="00831F65" w:rsidRPr="00A965F2">
        <w:t xml:space="preserve"> </w:t>
      </w:r>
      <w:r w:rsidR="00A155F5" w:rsidRPr="00A965F2">
        <w:t>field;</w:t>
      </w:r>
    </w:p>
    <w:p w14:paraId="1FE51985" w14:textId="4AB52703" w:rsidR="00A155F5" w:rsidRPr="00A965F2" w:rsidRDefault="00F02501" w:rsidP="00A155F5">
      <w:pPr>
        <w:numPr>
          <w:ilvl w:val="0"/>
          <w:numId w:val="4"/>
        </w:numPr>
        <w:suppressAutoHyphens w:val="0"/>
        <w:autoSpaceDN/>
        <w:jc w:val="both"/>
      </w:pPr>
      <w:r w:rsidRPr="00A965F2">
        <w:t>Pre</w:t>
      </w:r>
      <w:r w:rsidR="004A6AC3" w:rsidRPr="00A965F2">
        <w:t>vious experience 2-5 years</w:t>
      </w:r>
      <w:r w:rsidRPr="00A965F2">
        <w:t xml:space="preserve"> </w:t>
      </w:r>
      <w:r w:rsidR="00A155F5" w:rsidRPr="00A965F2">
        <w:t xml:space="preserve">in </w:t>
      </w:r>
      <w:r w:rsidR="00AE1B92">
        <w:t xml:space="preserve">Law </w:t>
      </w:r>
      <w:r w:rsidR="00A155F5" w:rsidRPr="00A965F2">
        <w:t>;</w:t>
      </w:r>
    </w:p>
    <w:p w14:paraId="213C1A4F" w14:textId="15B3B5DE" w:rsidR="00FA6F9C" w:rsidRPr="006819BA" w:rsidRDefault="00FA6F9C" w:rsidP="00FA6F9C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</w:pPr>
      <w:r w:rsidRPr="006819BA">
        <w:t>Strong organizational skills and attention to detail</w:t>
      </w:r>
      <w:r w:rsidR="00831F65">
        <w:t>s</w:t>
      </w:r>
      <w:r w:rsidRPr="006819BA">
        <w:t>;</w:t>
      </w:r>
    </w:p>
    <w:p w14:paraId="19CA0086" w14:textId="77777777" w:rsidR="00FA6F9C" w:rsidRPr="006819BA" w:rsidRDefault="00FA6F9C" w:rsidP="00FA6F9C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</w:pPr>
      <w:r w:rsidRPr="006819BA">
        <w:t>Effective communication skills in English, both written and verbal;</w:t>
      </w:r>
    </w:p>
    <w:p w14:paraId="7582D484" w14:textId="77777777" w:rsidR="00FA6F9C" w:rsidRPr="006819BA" w:rsidRDefault="00FA6F9C" w:rsidP="00FA6F9C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</w:pPr>
      <w:r w:rsidRPr="006819BA">
        <w:t>Ability to work collaboratively with academic and administrative staff;</w:t>
      </w:r>
    </w:p>
    <w:p w14:paraId="371FC2DD" w14:textId="77777777" w:rsidR="00FA6F9C" w:rsidRPr="006819BA" w:rsidRDefault="00FA6F9C" w:rsidP="00FA6F9C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</w:pPr>
      <w:r w:rsidRPr="006819BA">
        <w:t>Proficiency in standard office software and document management tools;</w:t>
      </w:r>
    </w:p>
    <w:p w14:paraId="2651FDAD" w14:textId="55D62A6B" w:rsidR="008C0F5C" w:rsidRPr="005E7DD7" w:rsidRDefault="00FA6F9C" w:rsidP="005E7DD7">
      <w:pPr>
        <w:numPr>
          <w:ilvl w:val="0"/>
          <w:numId w:val="4"/>
        </w:numPr>
        <w:suppressAutoHyphens w:val="0"/>
        <w:autoSpaceDN/>
        <w:spacing w:before="100" w:beforeAutospacing="1" w:after="100" w:afterAutospacing="1"/>
      </w:pPr>
      <w:r w:rsidRPr="006819BA">
        <w:t>Commitment to professional development and continuous learning in the area of quality assurance.</w:t>
      </w:r>
    </w:p>
    <w:p w14:paraId="7FCB1B02" w14:textId="7A676BAC" w:rsidR="00A155F5" w:rsidRPr="00AD7034" w:rsidRDefault="00A155F5" w:rsidP="00A155F5">
      <w:pPr>
        <w:jc w:val="both"/>
        <w:rPr>
          <w:sz w:val="22"/>
          <w:szCs w:val="22"/>
        </w:rPr>
      </w:pPr>
      <w:r w:rsidRPr="00AD7034">
        <w:rPr>
          <w:b/>
          <w:sz w:val="22"/>
          <w:szCs w:val="22"/>
          <w:lang w:val="en-GB"/>
        </w:rPr>
        <w:t xml:space="preserve">Deadline for Applications: </w:t>
      </w:r>
      <w:r w:rsidR="00A85E6C">
        <w:rPr>
          <w:b/>
          <w:sz w:val="22"/>
          <w:szCs w:val="22"/>
          <w:lang w:val="en-GB"/>
        </w:rPr>
        <w:t xml:space="preserve">10 </w:t>
      </w:r>
      <w:r w:rsidR="00AE1B92">
        <w:rPr>
          <w:b/>
          <w:sz w:val="22"/>
          <w:szCs w:val="22"/>
          <w:lang w:val="en-GB"/>
        </w:rPr>
        <w:t>June</w:t>
      </w:r>
      <w:r w:rsidR="00A85E6C">
        <w:rPr>
          <w:b/>
          <w:sz w:val="22"/>
          <w:szCs w:val="22"/>
          <w:lang w:val="en-GB"/>
        </w:rPr>
        <w:t xml:space="preserve"> 2026</w:t>
      </w:r>
    </w:p>
    <w:p w14:paraId="2DD81749" w14:textId="513605E5" w:rsidR="00A155F5" w:rsidRPr="00AD7034" w:rsidRDefault="00A155F5" w:rsidP="00A155F5">
      <w:pPr>
        <w:jc w:val="center"/>
        <w:rPr>
          <w:bCs/>
          <w:i/>
          <w:color w:val="212121"/>
          <w:sz w:val="22"/>
          <w:szCs w:val="22"/>
          <w:lang w:val="en-GB"/>
        </w:rPr>
      </w:pPr>
      <w:r w:rsidRPr="00AD7034">
        <w:rPr>
          <w:bCs/>
          <w:i/>
          <w:color w:val="212121"/>
          <w:sz w:val="22"/>
          <w:szCs w:val="22"/>
          <w:lang w:val="en-GB"/>
        </w:rPr>
        <w:t>For more information, we invite all interested candidates</w:t>
      </w:r>
    </w:p>
    <w:p w14:paraId="5602133A" w14:textId="404B36FE" w:rsidR="00A155F5" w:rsidRPr="00AD7034" w:rsidRDefault="00A155F5" w:rsidP="00A155F5">
      <w:pPr>
        <w:jc w:val="center"/>
        <w:rPr>
          <w:sz w:val="22"/>
          <w:szCs w:val="22"/>
        </w:rPr>
      </w:pPr>
      <w:r w:rsidRPr="00AD7034">
        <w:rPr>
          <w:bCs/>
          <w:i/>
          <w:color w:val="212121"/>
          <w:sz w:val="22"/>
          <w:szCs w:val="22"/>
          <w:lang w:val="en-GB"/>
        </w:rPr>
        <w:t xml:space="preserve">to visit our website </w:t>
      </w:r>
      <w:hyperlink r:id="rId7" w:history="1">
        <w:r w:rsidRPr="00AD7034">
          <w:rPr>
            <w:rStyle w:val="Hyperlink"/>
            <w:bCs/>
            <w:i/>
            <w:sz w:val="22"/>
            <w:szCs w:val="22"/>
            <w:lang w:val="en-GB"/>
          </w:rPr>
          <w:t>www.unyt.edu.al</w:t>
        </w:r>
      </w:hyperlink>
      <w:r w:rsidRPr="00AD7034">
        <w:rPr>
          <w:bCs/>
          <w:i/>
          <w:color w:val="212121"/>
          <w:sz w:val="22"/>
          <w:szCs w:val="22"/>
          <w:lang w:val="en-GB"/>
        </w:rPr>
        <w:t xml:space="preserve"> (job vacancies section)</w:t>
      </w:r>
    </w:p>
    <w:p w14:paraId="5B0D7AF3" w14:textId="77777777" w:rsidR="00074BC5" w:rsidRDefault="00074BC5" w:rsidP="00A155F5">
      <w:pPr>
        <w:pStyle w:val="NormalWeb"/>
        <w:spacing w:before="0" w:after="0"/>
        <w:rPr>
          <w:b/>
          <w:bCs/>
          <w:color w:val="000000"/>
          <w:sz w:val="22"/>
          <w:szCs w:val="22"/>
        </w:rPr>
      </w:pPr>
    </w:p>
    <w:p w14:paraId="602CB491" w14:textId="720F967F" w:rsidR="00A155F5" w:rsidRPr="00AD7034" w:rsidRDefault="00A155F5" w:rsidP="00A155F5">
      <w:pPr>
        <w:pStyle w:val="NormalWeb"/>
        <w:spacing w:before="0" w:after="0"/>
        <w:rPr>
          <w:b/>
          <w:bCs/>
          <w:color w:val="000000"/>
          <w:sz w:val="22"/>
          <w:szCs w:val="22"/>
        </w:rPr>
      </w:pPr>
      <w:r w:rsidRPr="00AD7034">
        <w:rPr>
          <w:b/>
          <w:bCs/>
          <w:color w:val="000000"/>
          <w:sz w:val="22"/>
          <w:szCs w:val="22"/>
        </w:rPr>
        <w:t>Application:</w:t>
      </w:r>
    </w:p>
    <w:p w14:paraId="2E180554" w14:textId="71C0C26F" w:rsidR="00A155F5" w:rsidRPr="00AD7034" w:rsidRDefault="00A155F5" w:rsidP="00A155F5">
      <w:pPr>
        <w:pStyle w:val="NormalWeb"/>
        <w:spacing w:before="0" w:after="0"/>
        <w:rPr>
          <w:sz w:val="22"/>
          <w:szCs w:val="22"/>
        </w:rPr>
      </w:pPr>
      <w:r w:rsidRPr="00AD7034">
        <w:rPr>
          <w:color w:val="000000"/>
          <w:sz w:val="22"/>
          <w:szCs w:val="22"/>
        </w:rPr>
        <w:t xml:space="preserve">Qualified candidates are kindly requested to submit application through our website </w:t>
      </w:r>
      <w:r w:rsidR="00944809" w:rsidRPr="00944809">
        <w:rPr>
          <w:rStyle w:val="Hyperlink"/>
          <w:sz w:val="22"/>
          <w:szCs w:val="22"/>
          <w:lang w:val="en-GB"/>
        </w:rPr>
        <w:t xml:space="preserve"> </w:t>
      </w:r>
      <w:r w:rsidR="00187544" w:rsidRPr="00676BBA">
        <w:rPr>
          <w:rStyle w:val="Hyperlink"/>
          <w:sz w:val="22"/>
          <w:szCs w:val="22"/>
          <w:lang w:val="en-GB"/>
        </w:rPr>
        <w:t>https://unytold.unyt.edu.al/index.php/job-vacancies-work-with-us/#adm-pos</w:t>
      </w:r>
      <w:r w:rsidR="00187544" w:rsidRPr="002828E6">
        <w:rPr>
          <w:rStyle w:val="Hyperlink"/>
          <w:sz w:val="22"/>
          <w:szCs w:val="22"/>
          <w:lang w:val="en-GB"/>
        </w:rPr>
        <w:t xml:space="preserve"> </w:t>
      </w:r>
      <w:r w:rsidR="00187544" w:rsidRPr="00676BBA">
        <w:rPr>
          <w:rStyle w:val="Hyperlink"/>
          <w:sz w:val="22"/>
          <w:szCs w:val="22"/>
          <w:lang w:val="en-GB"/>
        </w:rPr>
        <w:t>/</w:t>
      </w:r>
      <w:r w:rsidR="00187544" w:rsidRPr="00F23EE4">
        <w:rPr>
          <w:rStyle w:val="Hyperlink"/>
          <w:color w:val="000000" w:themeColor="text1"/>
          <w:sz w:val="22"/>
          <w:szCs w:val="22"/>
          <w:u w:val="none"/>
          <w:lang w:val="en-GB"/>
        </w:rPr>
        <w:t xml:space="preserve"> </w:t>
      </w:r>
      <w:r w:rsidRPr="00AD7034">
        <w:rPr>
          <w:sz w:val="22"/>
          <w:szCs w:val="22"/>
        </w:rPr>
        <w:t xml:space="preserve">or </w:t>
      </w:r>
      <w:hyperlink r:id="rId8" w:history="1">
        <w:r w:rsidRPr="00AD7034">
          <w:rPr>
            <w:rStyle w:val="Hyperlink"/>
            <w:sz w:val="22"/>
            <w:szCs w:val="22"/>
          </w:rPr>
          <w:t>hr@unyt.edu.al</w:t>
        </w:r>
      </w:hyperlink>
      <w:r w:rsidRPr="00AD7034">
        <w:rPr>
          <w:rStyle w:val="Hyperlink"/>
          <w:sz w:val="22"/>
          <w:szCs w:val="22"/>
        </w:rPr>
        <w:t xml:space="preserve"> </w:t>
      </w:r>
      <w:r w:rsidRPr="00AD7034">
        <w:rPr>
          <w:color w:val="000000"/>
          <w:sz w:val="22"/>
          <w:szCs w:val="22"/>
        </w:rPr>
        <w:t>the following;</w:t>
      </w:r>
    </w:p>
    <w:p w14:paraId="38759E20" w14:textId="77777777" w:rsidR="00A155F5" w:rsidRDefault="00A155F5" w:rsidP="00A155F5">
      <w:pPr>
        <w:rPr>
          <w:sz w:val="22"/>
          <w:szCs w:val="22"/>
          <w:lang w:val="en-GB"/>
        </w:rPr>
      </w:pPr>
    </w:p>
    <w:p w14:paraId="60A4DBD1" w14:textId="77777777" w:rsidR="005E7DD7" w:rsidRPr="00AD7034" w:rsidRDefault="005E7DD7" w:rsidP="00A155F5">
      <w:pPr>
        <w:rPr>
          <w:sz w:val="22"/>
          <w:szCs w:val="22"/>
        </w:rPr>
        <w:sectPr w:rsidR="005E7DD7" w:rsidRPr="00AD7034" w:rsidSect="00C77651">
          <w:pgSz w:w="12240" w:h="15840"/>
          <w:pgMar w:top="284" w:right="1750" w:bottom="360" w:left="1560" w:header="720" w:footer="720" w:gutter="0"/>
          <w:cols w:space="720"/>
        </w:sectPr>
      </w:pPr>
    </w:p>
    <w:p w14:paraId="2F91C8DA" w14:textId="77777777" w:rsidR="00A155F5" w:rsidRPr="00AD7034" w:rsidRDefault="00A155F5" w:rsidP="00A155F5">
      <w:pPr>
        <w:numPr>
          <w:ilvl w:val="0"/>
          <w:numId w:val="1"/>
        </w:numPr>
        <w:tabs>
          <w:tab w:val="left" w:pos="-294"/>
        </w:tabs>
        <w:ind w:right="-293" w:hanging="218"/>
        <w:jc w:val="both"/>
        <w:rPr>
          <w:sz w:val="22"/>
          <w:szCs w:val="22"/>
          <w:lang w:val="en-GB"/>
        </w:rPr>
      </w:pPr>
      <w:r w:rsidRPr="00AD7034">
        <w:rPr>
          <w:sz w:val="22"/>
          <w:szCs w:val="22"/>
          <w:lang w:val="en-GB"/>
        </w:rPr>
        <w:t>A Letter of Application detailing key Qualifications for this position;</w:t>
      </w:r>
    </w:p>
    <w:p w14:paraId="6E14A835" w14:textId="0CC1A2E1" w:rsidR="00A155F5" w:rsidRPr="005E7DD7" w:rsidRDefault="00A155F5" w:rsidP="005E7DD7">
      <w:pPr>
        <w:numPr>
          <w:ilvl w:val="0"/>
          <w:numId w:val="1"/>
        </w:numPr>
        <w:tabs>
          <w:tab w:val="left" w:pos="-294"/>
        </w:tabs>
        <w:ind w:right="-293" w:hanging="218"/>
        <w:jc w:val="both"/>
        <w:rPr>
          <w:sz w:val="22"/>
          <w:szCs w:val="22"/>
          <w:lang w:val="en-GB"/>
        </w:rPr>
      </w:pPr>
      <w:r w:rsidRPr="00AD7034">
        <w:rPr>
          <w:sz w:val="22"/>
          <w:szCs w:val="22"/>
          <w:lang w:val="en-GB"/>
        </w:rPr>
        <w:t>Current curriculum vitae in English language;</w:t>
      </w:r>
    </w:p>
    <w:p w14:paraId="15546072" w14:textId="77777777" w:rsidR="005E7DD7" w:rsidRDefault="005E7DD7" w:rsidP="00A155F5">
      <w:pPr>
        <w:numPr>
          <w:ilvl w:val="0"/>
          <w:numId w:val="1"/>
        </w:numPr>
        <w:tabs>
          <w:tab w:val="left" w:pos="-294"/>
        </w:tabs>
        <w:ind w:right="-293" w:hanging="218"/>
        <w:jc w:val="both"/>
        <w:rPr>
          <w:sz w:val="22"/>
          <w:szCs w:val="22"/>
          <w:lang w:val="en-GB"/>
        </w:rPr>
        <w:sectPr w:rsidR="005E7DD7" w:rsidSect="005E7DD7">
          <w:type w:val="continuous"/>
          <w:pgSz w:w="12240" w:h="15840"/>
          <w:pgMar w:top="284" w:right="1440" w:bottom="360" w:left="1440" w:header="720" w:footer="720" w:gutter="0"/>
          <w:cols w:space="708"/>
        </w:sectPr>
      </w:pPr>
    </w:p>
    <w:p w14:paraId="2985E78D" w14:textId="77777777" w:rsidR="00A155F5" w:rsidRPr="00AD7034" w:rsidRDefault="00A155F5" w:rsidP="00A155F5">
      <w:pPr>
        <w:numPr>
          <w:ilvl w:val="0"/>
          <w:numId w:val="1"/>
        </w:numPr>
        <w:tabs>
          <w:tab w:val="left" w:pos="-294"/>
        </w:tabs>
        <w:ind w:right="-293" w:hanging="218"/>
        <w:jc w:val="both"/>
        <w:rPr>
          <w:sz w:val="22"/>
          <w:szCs w:val="22"/>
          <w:lang w:val="en-GB"/>
        </w:rPr>
      </w:pPr>
      <w:r w:rsidRPr="00AD7034">
        <w:rPr>
          <w:sz w:val="22"/>
          <w:szCs w:val="22"/>
          <w:lang w:val="en-GB"/>
        </w:rPr>
        <w:t>Photocopies of credentials and transcripts;</w:t>
      </w:r>
    </w:p>
    <w:p w14:paraId="6104A97D" w14:textId="77777777" w:rsidR="005E7DD7" w:rsidRDefault="005E7DD7" w:rsidP="00A155F5">
      <w:pPr>
        <w:numPr>
          <w:ilvl w:val="0"/>
          <w:numId w:val="1"/>
        </w:numPr>
        <w:tabs>
          <w:tab w:val="left" w:pos="-294"/>
        </w:tabs>
        <w:ind w:right="-720" w:hanging="218"/>
        <w:jc w:val="both"/>
        <w:rPr>
          <w:sz w:val="22"/>
          <w:szCs w:val="22"/>
          <w:lang w:val="en-GB"/>
        </w:rPr>
        <w:sectPr w:rsidR="005E7DD7" w:rsidSect="00C77651">
          <w:type w:val="continuous"/>
          <w:pgSz w:w="12240" w:h="15840"/>
          <w:pgMar w:top="284" w:right="1440" w:bottom="360" w:left="1440" w:header="720" w:footer="720" w:gutter="0"/>
          <w:cols w:num="2" w:space="708"/>
        </w:sectPr>
      </w:pPr>
    </w:p>
    <w:p w14:paraId="4CBEEEDE" w14:textId="0B11C14D" w:rsidR="005E7DD7" w:rsidRPr="005E7DD7" w:rsidRDefault="00A155F5" w:rsidP="00A155F5">
      <w:pPr>
        <w:numPr>
          <w:ilvl w:val="0"/>
          <w:numId w:val="1"/>
        </w:numPr>
        <w:tabs>
          <w:tab w:val="left" w:pos="-294"/>
        </w:tabs>
        <w:ind w:right="-720" w:hanging="218"/>
        <w:jc w:val="both"/>
        <w:rPr>
          <w:sz w:val="22"/>
          <w:szCs w:val="22"/>
          <w:lang w:val="en-GB"/>
        </w:rPr>
        <w:sectPr w:rsidR="005E7DD7" w:rsidRPr="005E7DD7" w:rsidSect="005E7DD7">
          <w:type w:val="continuous"/>
          <w:pgSz w:w="12240" w:h="15840"/>
          <w:pgMar w:top="993" w:right="1440" w:bottom="360" w:left="1440" w:header="720" w:footer="720" w:gutter="0"/>
          <w:cols w:space="708"/>
        </w:sectPr>
      </w:pPr>
      <w:r w:rsidRPr="00AD7034">
        <w:rPr>
          <w:sz w:val="22"/>
          <w:szCs w:val="22"/>
          <w:lang w:val="en-GB"/>
        </w:rPr>
        <w:lastRenderedPageBreak/>
        <w:t>And the names, titles, positions, postal and e-mail addresses, phone numbers of at least two professional references</w:t>
      </w:r>
    </w:p>
    <w:p w14:paraId="0AE70378" w14:textId="77777777" w:rsidR="005E7DD7" w:rsidRDefault="005E7DD7" w:rsidP="00A155F5">
      <w:pPr>
        <w:ind w:right="-720"/>
        <w:jc w:val="both"/>
        <w:rPr>
          <w:b/>
          <w:sz w:val="22"/>
          <w:szCs w:val="22"/>
          <w:lang w:val="en-GB"/>
        </w:rPr>
        <w:sectPr w:rsidR="005E7DD7">
          <w:type w:val="continuous"/>
          <w:pgSz w:w="12240" w:h="15840"/>
          <w:pgMar w:top="284" w:right="1440" w:bottom="360" w:left="1440" w:header="720" w:footer="720" w:gutter="0"/>
          <w:cols w:space="720"/>
        </w:sectPr>
      </w:pPr>
    </w:p>
    <w:p w14:paraId="3C862178" w14:textId="77777777" w:rsidR="005E7DD7" w:rsidRDefault="005E7DD7" w:rsidP="00A155F5">
      <w:pPr>
        <w:ind w:right="-720"/>
        <w:jc w:val="both"/>
        <w:rPr>
          <w:b/>
          <w:sz w:val="22"/>
          <w:szCs w:val="22"/>
          <w:lang w:val="en-GB"/>
        </w:rPr>
      </w:pPr>
    </w:p>
    <w:p w14:paraId="53154707" w14:textId="77777777" w:rsidR="005E7DD7" w:rsidRDefault="005E7DD7" w:rsidP="00A155F5">
      <w:pPr>
        <w:ind w:right="-720"/>
        <w:jc w:val="both"/>
        <w:rPr>
          <w:b/>
          <w:sz w:val="22"/>
          <w:szCs w:val="22"/>
          <w:lang w:val="en-GB"/>
        </w:rPr>
      </w:pPr>
    </w:p>
    <w:p w14:paraId="53DEA26C" w14:textId="74C8B6AF" w:rsidR="00A155F5" w:rsidRPr="00AD7034" w:rsidRDefault="00A155F5" w:rsidP="00A155F5">
      <w:pPr>
        <w:ind w:right="-720"/>
        <w:jc w:val="both"/>
        <w:rPr>
          <w:b/>
          <w:sz w:val="22"/>
          <w:szCs w:val="22"/>
          <w:lang w:val="en-GB"/>
        </w:rPr>
      </w:pPr>
      <w:r w:rsidRPr="00AD7034">
        <w:rPr>
          <w:b/>
          <w:sz w:val="22"/>
          <w:szCs w:val="22"/>
          <w:lang w:val="en-GB"/>
        </w:rPr>
        <w:t>IMPORTANT NOTES:</w:t>
      </w:r>
    </w:p>
    <w:p w14:paraId="1F09F908" w14:textId="77777777" w:rsidR="00A155F5" w:rsidRPr="00AD7034" w:rsidRDefault="00A155F5" w:rsidP="00A155F5">
      <w:pPr>
        <w:numPr>
          <w:ilvl w:val="0"/>
          <w:numId w:val="2"/>
        </w:numPr>
        <w:ind w:right="-720" w:firstLine="0"/>
        <w:jc w:val="both"/>
        <w:rPr>
          <w:sz w:val="22"/>
          <w:szCs w:val="22"/>
        </w:rPr>
      </w:pPr>
      <w:r w:rsidRPr="00AD7034">
        <w:rPr>
          <w:b/>
          <w:sz w:val="22"/>
          <w:szCs w:val="22"/>
          <w:lang w:val="en-GB"/>
        </w:rPr>
        <w:t>ONLY</w:t>
      </w:r>
      <w:r w:rsidRPr="00AD7034">
        <w:rPr>
          <w:sz w:val="22"/>
          <w:szCs w:val="22"/>
          <w:lang w:val="en-GB"/>
        </w:rPr>
        <w:t xml:space="preserve"> complete applications will be considered; all documents must be sent in one message.</w:t>
      </w:r>
    </w:p>
    <w:p w14:paraId="5CA35BAE" w14:textId="56AE3463" w:rsidR="00A155F5" w:rsidRPr="00AD7034" w:rsidRDefault="00A155F5" w:rsidP="005E7DD7">
      <w:pPr>
        <w:ind w:right="-720"/>
        <w:jc w:val="both"/>
        <w:rPr>
          <w:sz w:val="22"/>
          <w:szCs w:val="22"/>
        </w:rPr>
      </w:pPr>
    </w:p>
    <w:p w14:paraId="5116B2DF" w14:textId="77777777" w:rsidR="00A155F5" w:rsidRPr="00AD7034" w:rsidRDefault="00A155F5">
      <w:pPr>
        <w:rPr>
          <w:sz w:val="22"/>
          <w:szCs w:val="22"/>
        </w:rPr>
      </w:pPr>
    </w:p>
    <w:sectPr w:rsidR="00A155F5" w:rsidRPr="00AD7034">
      <w:type w:val="continuous"/>
      <w:pgSz w:w="12240" w:h="15840"/>
      <w:pgMar w:top="284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EA"/>
    <w:multiLevelType w:val="hybridMultilevel"/>
    <w:tmpl w:val="541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9276B"/>
    <w:multiLevelType w:val="multilevel"/>
    <w:tmpl w:val="BC301F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F44"/>
    <w:multiLevelType w:val="multilevel"/>
    <w:tmpl w:val="E4484456"/>
    <w:lvl w:ilvl="0">
      <w:numFmt w:val="bullet"/>
      <w:lvlText w:val=""/>
      <w:lvlJc w:val="left"/>
      <w:pPr>
        <w:ind w:left="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3" w15:restartNumberingAfterBreak="0">
    <w:nsid w:val="56216AF7"/>
    <w:multiLevelType w:val="multilevel"/>
    <w:tmpl w:val="863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91C02"/>
    <w:multiLevelType w:val="multilevel"/>
    <w:tmpl w:val="4638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1064"/>
    <w:multiLevelType w:val="hybridMultilevel"/>
    <w:tmpl w:val="734E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72961"/>
    <w:multiLevelType w:val="hybridMultilevel"/>
    <w:tmpl w:val="2B70A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243314">
    <w:abstractNumId w:val="1"/>
  </w:num>
  <w:num w:numId="2" w16cid:durableId="170339761">
    <w:abstractNumId w:val="2"/>
  </w:num>
  <w:num w:numId="3" w16cid:durableId="1126700562">
    <w:abstractNumId w:val="6"/>
  </w:num>
  <w:num w:numId="4" w16cid:durableId="648486345">
    <w:abstractNumId w:val="0"/>
  </w:num>
  <w:num w:numId="5" w16cid:durableId="1195659644">
    <w:abstractNumId w:val="4"/>
  </w:num>
  <w:num w:numId="6" w16cid:durableId="1666594919">
    <w:abstractNumId w:val="3"/>
  </w:num>
  <w:num w:numId="7" w16cid:durableId="139954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F5"/>
    <w:rsid w:val="00074BC5"/>
    <w:rsid w:val="000D68A5"/>
    <w:rsid w:val="00130DCF"/>
    <w:rsid w:val="00184F69"/>
    <w:rsid w:val="00187544"/>
    <w:rsid w:val="00192095"/>
    <w:rsid w:val="001E6D66"/>
    <w:rsid w:val="001F34DA"/>
    <w:rsid w:val="0021699C"/>
    <w:rsid w:val="00245821"/>
    <w:rsid w:val="00333ECB"/>
    <w:rsid w:val="00357700"/>
    <w:rsid w:val="00400123"/>
    <w:rsid w:val="004A6AC3"/>
    <w:rsid w:val="004C462C"/>
    <w:rsid w:val="00524EAA"/>
    <w:rsid w:val="005E7DD7"/>
    <w:rsid w:val="00715B0B"/>
    <w:rsid w:val="007333A1"/>
    <w:rsid w:val="00760C34"/>
    <w:rsid w:val="00831F65"/>
    <w:rsid w:val="0089702F"/>
    <w:rsid w:val="008C0F5C"/>
    <w:rsid w:val="008D2DF9"/>
    <w:rsid w:val="008D48A5"/>
    <w:rsid w:val="00944809"/>
    <w:rsid w:val="009D16F4"/>
    <w:rsid w:val="00A155F5"/>
    <w:rsid w:val="00A32658"/>
    <w:rsid w:val="00A85E6C"/>
    <w:rsid w:val="00A965F2"/>
    <w:rsid w:val="00AD1811"/>
    <w:rsid w:val="00AD52DA"/>
    <w:rsid w:val="00AD7034"/>
    <w:rsid w:val="00AE1B92"/>
    <w:rsid w:val="00AE6A71"/>
    <w:rsid w:val="00B03C4F"/>
    <w:rsid w:val="00C77651"/>
    <w:rsid w:val="00CB7E8F"/>
    <w:rsid w:val="00CE25D0"/>
    <w:rsid w:val="00D2486A"/>
    <w:rsid w:val="00D55C6C"/>
    <w:rsid w:val="00DC3B27"/>
    <w:rsid w:val="00E14DC6"/>
    <w:rsid w:val="00E45677"/>
    <w:rsid w:val="00F02501"/>
    <w:rsid w:val="00F746AF"/>
    <w:rsid w:val="00F7598F"/>
    <w:rsid w:val="00F871E9"/>
    <w:rsid w:val="00F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892C"/>
  <w15:chartTrackingRefBased/>
  <w15:docId w15:val="{C990806A-EA96-4230-8B61-075E6094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55F5"/>
    <w:rPr>
      <w:color w:val="0000FF"/>
      <w:u w:val="single"/>
    </w:rPr>
  </w:style>
  <w:style w:type="paragraph" w:styleId="NormalWeb">
    <w:name w:val="Normal (Web)"/>
    <w:basedOn w:val="Normal"/>
    <w:rsid w:val="00A155F5"/>
    <w:pPr>
      <w:spacing w:before="100" w:after="100"/>
    </w:pPr>
  </w:style>
  <w:style w:type="paragraph" w:styleId="ListParagraph">
    <w:name w:val="List Paragraph"/>
    <w:basedOn w:val="Normal"/>
    <w:uiPriority w:val="34"/>
    <w:qFormat/>
    <w:rsid w:val="008D48A5"/>
    <w:pPr>
      <w:ind w:left="720"/>
      <w:contextualSpacing/>
    </w:pPr>
  </w:style>
  <w:style w:type="paragraph" w:styleId="Revision">
    <w:name w:val="Revision"/>
    <w:hidden/>
    <w:uiPriority w:val="99"/>
    <w:semiHidden/>
    <w:rsid w:val="00F025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unyt.edu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yt.edu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2F0F-93A5-4E20-BBBB-0AE896F2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Dinaj</dc:creator>
  <cp:keywords/>
  <dc:description/>
  <cp:lastModifiedBy>Vanesa Yzeiraj</cp:lastModifiedBy>
  <cp:revision>9</cp:revision>
  <cp:lastPrinted>2026-05-29T08:31:00Z</cp:lastPrinted>
  <dcterms:created xsi:type="dcterms:W3CDTF">2026-01-15T09:46:00Z</dcterms:created>
  <dcterms:modified xsi:type="dcterms:W3CDTF">2026-06-01T09:02:00Z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c4b37e91-0731-4666-8aa1-da3b98fb916b</vt:lpwstr>
  </property>
</Properties>
</file>